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องค์การบริหารส่วนตำบลวังน้ำเขียว อำเภอกำแพงแสน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</w:t>
      </w:r>
      <w:r w:rsidR="00695467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ใดจะดัดแปลงอาคารโดยไม</w:t>
      </w:r>
      <w:r w:rsidR="00695467">
        <w:rPr>
          <w:rFonts w:ascii="Tahoma" w:hAnsi="Tahoma" w:cs="Tahoma" w:hint="cs"/>
          <w:noProof/>
          <w:sz w:val="20"/>
          <w:szCs w:val="20"/>
          <w:cs/>
        </w:rPr>
        <w:t>่</w:t>
      </w:r>
      <w:r w:rsidRPr="00586D86">
        <w:rPr>
          <w:rFonts w:ascii="Tahoma" w:hAnsi="Tahoma" w:cs="Tahoma"/>
          <w:noProof/>
          <w:sz w:val="20"/>
          <w:szCs w:val="20"/>
          <w:cs/>
        </w:rPr>
        <w:t>ยื่นคําขอรับใบอนุญาตจากเจ</w:t>
      </w:r>
      <w:r w:rsidR="00695467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าพนักงานท</w:t>
      </w:r>
      <w:r w:rsidR="00695467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องถิ่นก็ได</w:t>
      </w:r>
      <w:r w:rsidR="00695467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 โดยการแจ้งต</w:t>
      </w:r>
      <w:r w:rsidR="00695467">
        <w:rPr>
          <w:rFonts w:ascii="Tahoma" w:hAnsi="Tahoma" w:cs="Tahoma" w:hint="cs"/>
          <w:noProof/>
          <w:sz w:val="20"/>
          <w:szCs w:val="20"/>
          <w:cs/>
        </w:rPr>
        <w:t>่</w:t>
      </w:r>
      <w:r w:rsidRPr="00586D86">
        <w:rPr>
          <w:rFonts w:ascii="Tahoma" w:hAnsi="Tahoma" w:cs="Tahoma"/>
          <w:noProof/>
          <w:sz w:val="20"/>
          <w:szCs w:val="20"/>
          <w:cs/>
        </w:rPr>
        <w:t>อเจ</w:t>
      </w:r>
      <w:r w:rsidR="00695467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าพนักงานท</w:t>
      </w:r>
      <w:r w:rsidR="00695467">
        <w:rPr>
          <w:rFonts w:ascii="Tahoma" w:hAnsi="Tahoma" w:cs="Tahoma" w:hint="cs"/>
          <w:noProof/>
          <w:sz w:val="20"/>
          <w:szCs w:val="20"/>
          <w:cs/>
        </w:rPr>
        <w:t>้</w:t>
      </w:r>
      <w:bookmarkStart w:id="0" w:name="_GoBack"/>
      <w:bookmarkEnd w:id="0"/>
      <w:r w:rsidRPr="00586D86">
        <w:rPr>
          <w:rFonts w:ascii="Tahoma" w:hAnsi="Tahoma" w:cs="Tahoma"/>
          <w:noProof/>
          <w:sz w:val="20"/>
          <w:szCs w:val="20"/>
          <w:cs/>
        </w:rPr>
        <w:t>องถิ่นตามมาตรา ๓๙ 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๓๙ ทวิ ให้เจ้าพนักงานท้องถิ่นมีอำนาจสั่งให้ผู้แจ้งมาดำเนินการ แก้ไขให้ถูกต้องหรือครบถ้วนภายใน ๗ วันนับแต่วันที่ได้รับแจ้งคำสั่งดังกล่าว และภายใน ๑๒๐ วันนับแต่วันที่ได้ออกใบรับแจ้งตามมาตรา ๓๙ ทวิ หรือนับแต่วันที่เริ่มการดัดแปลงอาคารตามที่ได้แจ้งไว้ ถ้าเจ้าพนักงานท้องถิ่นได้ตรวจพบว่าการดัดแปลงอาคารที่ได้แจ้งไว้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๓๙ 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ที่ทำการองค์การบริหารส่วนตำบลวังน้ำเขียว อำเภอกำแพงแสน จังหวัดนครปฐม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034-352068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034-352069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ยื่นแจ้งดัดแปลงอาคาร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403053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แบบการแจ้งดัดแปลงอาคารตามที่เจ้าพนักงานท้องถิ่นกำหนด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933405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384195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36155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444182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927478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07642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780834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2032845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085197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407797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165469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173982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975177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320115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396028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589905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398650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683166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934529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0944351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524955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5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843470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 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องค์การบริหารส่วนตำบลวังน้ำเขียว อำเภอกำแพงแสน จังหวัดนครปฐม ที่ทำการองค์การบริหารส่วนตำบลวังน้ำเขียว อำเภอกำแพงแสน จังหวัดนครปฐม 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034-352068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034-352069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ที่ทำการองค์การบริหารส่วนตำบลวังน้ำเขียว อำเภอกำแพงแสน จังหวัดนครปฐม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034-352068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034-352069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EndPr/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467"/>
    <w:rsid w:val="00695FA2"/>
    <w:rsid w:val="00727E67"/>
    <w:rsid w:val="00812105"/>
    <w:rsid w:val="00815F25"/>
    <w:rsid w:val="00865820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8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6582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8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658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8C0363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8C0363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8C0363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8C0363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8C0363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8C0363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8C0363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8C0363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8C0363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3017"/>
    <w:rsid w:val="005B7A39"/>
    <w:rsid w:val="005D5EED"/>
    <w:rsid w:val="00681D5B"/>
    <w:rsid w:val="0080364E"/>
    <w:rsid w:val="008B7B0C"/>
    <w:rsid w:val="008C0363"/>
    <w:rsid w:val="009B4526"/>
    <w:rsid w:val="00C17AC0"/>
    <w:rsid w:val="00E56B33"/>
    <w:rsid w:val="00E854E6"/>
    <w:rsid w:val="00F2648F"/>
    <w:rsid w:val="00F7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F1EE-2178-45AA-AC68-77282797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jpcom</cp:lastModifiedBy>
  <cp:revision>3</cp:revision>
  <cp:lastPrinted>2015-09-15T03:30:00Z</cp:lastPrinted>
  <dcterms:created xsi:type="dcterms:W3CDTF">2015-09-15T04:18:00Z</dcterms:created>
  <dcterms:modified xsi:type="dcterms:W3CDTF">2015-11-04T03:00:00Z</dcterms:modified>
</cp:coreProperties>
</file>